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717120" w:rsidRDefault="000B1D67" w:rsidP="00717120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17120">
        <w:rPr>
          <w:rFonts w:ascii="Times New Roman" w:hAnsi="Times New Roman" w:cs="Times New Roman"/>
          <w:b/>
          <w:sz w:val="24"/>
          <w:szCs w:val="24"/>
          <w:lang w:val="hu-HU"/>
        </w:rPr>
        <w:t>11 PERC ALATT ELDŐLT, ÚJBÓL AZ ÉLEN!</w:t>
      </w:r>
    </w:p>
    <w:p w:rsidR="000B1D67" w:rsidRPr="00717120" w:rsidRDefault="000B1D67" w:rsidP="00717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7120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I. os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zt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ályban hazai pályán a Testvériség SE-vel játszott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a le bajnoki mérkőzését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. Ez a 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találkozó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rendkívül fontos volt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számunkra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. Elhalasztott mérkőzés volt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a bajnokságban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és amennyiben 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nyer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ük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-e derbit,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úgy a tabella első helyére kerülünk. Épp ezért megpróbáltu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k a héten még az eddiginél is jobban rákoncentrálni erre a fordulóra. Sokan úgy gondolták a kerületben, hogy ez egy igazi rangadó lesz. Nem lett az! Csapatunk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nyugodtan leírhatom magabiztos győzelmet aratott. A mérkőzésen már az első p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rcben jeleztük szándékunkat, hogy mi mindenféleképp meg akarjuk nyerni a találkozót. Horváth Patrik k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pott egy indítást a baloldalon, nagyszerűen adott be középre és bizony csak pár centin múlott, hogy Kasza Dani megszerezze első gólunkat. Ami késik, azonban nem múlik. Sokat nem is kellett várnunk a vezető találatra. 10. perc. Papp Krisztián szintén a baloldalon egy indítás után az alapvonal magasságából nagyszerűen adott be és a kaputól kb. 12 méterre álló Horváth Patrik átvétel nélkül laposan a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hosszú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sarokba gurított. 1:0. Szurkolótáborunk és szép számú közönségünk nagyszerű hangulatot teremtett a stadionunkban. Úgy gondolom, hogy ennyi nézőnk idén még nem 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látogatott ki aktuális mérkőzésünkre. Ez a magas nézőszám talán annak is 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köszönhető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hogy a kerület két csapatának a csatája volt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a Budai II. László Stadionban.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Az ellenfelünk csapatában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sok REAC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ban is megfordult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játékos volt, illetve a vezető stábban is 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>akadtak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volt 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>REAC-ok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Így bizony nézőink nagy részének egyik szeme sírt a másik nevetett a gólunk után.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>11.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>percben megrúgtuk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második gólunkat. Papp Krisztián hosszú labdával indította Horváth Patrikot, aki remek csellel becsapta ellenfelét, majd középről a kaputól kb. 20 méterre nagyszerű lövéssel megszerezte második gólunkat. 2:0. Szurkolóink megnyugodtak, his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en most már két góllal vezettünk. Megrúghattuk volna azonban a harmadik gólunkat is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Horváth Patrik betört a 16-on belülre majd lövése sajnos a kapu felett hagyta el a játékteret. Azonban ennél a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jelenetnél, ha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Horváth Patrik bepasszolja középre a labdát Kasza Daninak, aki teljesen üresen állt a 11-es pont környékén akkor bizony már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nagy valószínűséggel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3:</w:t>
      </w:r>
      <w:r w:rsidR="00100609">
        <w:rPr>
          <w:rFonts w:ascii="Times New Roman" w:hAnsi="Times New Roman" w:cs="Times New Roman"/>
          <w:sz w:val="24"/>
          <w:szCs w:val="24"/>
          <w:lang w:val="hu-HU"/>
        </w:rPr>
        <w:t>0-s állás jelent volna meg</w:t>
      </w:r>
      <w:r w:rsidR="00100609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100609">
        <w:rPr>
          <w:rFonts w:ascii="Times New Roman" w:hAnsi="Times New Roman" w:cs="Times New Roman"/>
          <w:sz w:val="24"/>
          <w:szCs w:val="24"/>
          <w:lang w:val="hu-HU"/>
        </w:rPr>
        <w:t xml:space="preserve"> eredményjelzőn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. A Testvériség SE csapata masszívan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védekezett, parázs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párharcok is voltak a mérkőzés ezen szakaszában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bizony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nem volt könnyű</w:t>
      </w:r>
      <w:r w:rsidR="00991742">
        <w:rPr>
          <w:rFonts w:ascii="Times New Roman" w:hAnsi="Times New Roman" w:cs="Times New Roman"/>
          <w:sz w:val="24"/>
          <w:szCs w:val="24"/>
          <w:lang w:val="hu-HU"/>
        </w:rPr>
        <w:t xml:space="preserve"> dolga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991742" w:rsidRPr="00717120">
        <w:rPr>
          <w:rFonts w:ascii="Times New Roman" w:hAnsi="Times New Roman" w:cs="Times New Roman"/>
          <w:sz w:val="24"/>
          <w:szCs w:val="24"/>
          <w:lang w:val="hu-HU"/>
        </w:rPr>
        <w:t>játékvezető</w:t>
      </w:r>
      <w:r w:rsidR="00991742">
        <w:rPr>
          <w:rFonts w:ascii="Times New Roman" w:hAnsi="Times New Roman" w:cs="Times New Roman"/>
          <w:sz w:val="24"/>
          <w:szCs w:val="24"/>
          <w:lang w:val="hu-HU"/>
        </w:rPr>
        <w:t>nek.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A Testvériség SE az első félidőben egyetlen egy helyzetet sem tudott kidolgozni, így magabiztos 2:0-ás vezetésnél vonultunk a szünetre. A második félidőben ellenfelünk megpróbált kicsit bátrabban, aktívabban játszani. Ennek ellenére a második félidőben sem tudtak gólszerzési lehetőséget kialakítani. Védekezésük ugyan szervezettebb lett, de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még így sem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tudták megakadályozni, hogy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3 -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komoly helyzetet alakítsunk ki.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Sajnos ezek a helyzetek sorra kimaradtak.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További gól nem esett a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>mérkőzésen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, így 2:0 -ás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arányban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megnyertük a találkozót. Fontos mérkőzés volt, mert így egy ponttal az Újpest elé kerültünk a tabellán. A csata a bajnoki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címért folytatódik, most már újból lépéselőnybe kerültünk, még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85662" w:rsidRPr="00717120">
        <w:rPr>
          <w:rFonts w:ascii="Times New Roman" w:hAnsi="Times New Roman" w:cs="Times New Roman"/>
          <w:sz w:val="24"/>
          <w:szCs w:val="24"/>
          <w:lang w:val="hu-HU"/>
        </w:rPr>
        <w:t>ha ez a lépé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s picinykének is tűnik. Szombaton újabb megmérettetés, idegenben a Vízművek csapatával mérjük össze erőnket. Mit is írhatnék! A bajnokság 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>ezen szakaszában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semmi más eredmény nem fogadható el, mint a győzelem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, hisz kitűzött célunkat csak így érhetjük el. Nem bízhatunk ellenfelünk botlásában,</w:t>
      </w:r>
      <w:r w:rsidR="00991742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bookmarkStart w:id="0" w:name="_GoBack"/>
      <w:bookmarkEnd w:id="0"/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ezért mivel saját kezünkben van a sorsunk a saját mérkőzéseinkre kell koncentrálni.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Most már közel a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bajnokság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vég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, öt fordulóval a 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>befejezés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előtt nem hibázhatunk. Nagy a nyomás ugyan rajtunk, de ugyanez elmondható az Újpest csapatár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72DDA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is.</w:t>
      </w:r>
      <w:r w:rsidR="00D11407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4215" w:rsidRPr="00717120">
        <w:rPr>
          <w:rFonts w:ascii="Times New Roman" w:hAnsi="Times New Roman" w:cs="Times New Roman"/>
          <w:sz w:val="24"/>
          <w:szCs w:val="24"/>
          <w:lang w:val="hu-HU"/>
        </w:rPr>
        <w:t>Optimisták vagyunk és bízunk csapatunk</w:t>
      </w:r>
      <w:r w:rsidR="00717120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további</w:t>
      </w:r>
      <w:r w:rsidR="00D84215"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sikeres szereplésében.</w:t>
      </w:r>
    </w:p>
    <w:p w:rsidR="00D84215" w:rsidRPr="00717120" w:rsidRDefault="00D84215" w:rsidP="00717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Következő </w:t>
      </w:r>
      <w:proofErr w:type="spellStart"/>
      <w:r w:rsidRPr="00717120">
        <w:rPr>
          <w:rFonts w:ascii="Times New Roman" w:hAnsi="Times New Roman" w:cs="Times New Roman"/>
          <w:sz w:val="24"/>
          <w:szCs w:val="24"/>
          <w:lang w:val="hu-HU"/>
        </w:rPr>
        <w:t>mérkőzésünkön</w:t>
      </w:r>
      <w:proofErr w:type="spellEnd"/>
      <w:r w:rsidRPr="00717120">
        <w:rPr>
          <w:rFonts w:ascii="Times New Roman" w:hAnsi="Times New Roman" w:cs="Times New Roman"/>
          <w:sz w:val="24"/>
          <w:szCs w:val="24"/>
          <w:lang w:val="hu-HU"/>
        </w:rPr>
        <w:t xml:space="preserve"> is várjuk Kedves Szurkolóinkat, akik eddig is nagy támogatást adtak csapatunknak!</w:t>
      </w:r>
    </w:p>
    <w:p w:rsidR="00D84215" w:rsidRPr="00717120" w:rsidRDefault="00D84215" w:rsidP="00717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7120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84215" w:rsidRPr="00717120" w:rsidRDefault="00D84215" w:rsidP="00717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7120">
        <w:rPr>
          <w:rFonts w:ascii="Times New Roman" w:hAnsi="Times New Roman" w:cs="Times New Roman"/>
          <w:sz w:val="24"/>
          <w:szCs w:val="24"/>
          <w:lang w:val="hu-HU"/>
        </w:rPr>
        <w:lastRenderedPageBreak/>
        <w:t>Kiss István György</w:t>
      </w:r>
    </w:p>
    <w:sectPr w:rsidR="00D84215" w:rsidRPr="00717120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67"/>
    <w:rsid w:val="000B1D67"/>
    <w:rsid w:val="00100609"/>
    <w:rsid w:val="00285662"/>
    <w:rsid w:val="00682166"/>
    <w:rsid w:val="00717120"/>
    <w:rsid w:val="007F031F"/>
    <w:rsid w:val="00991742"/>
    <w:rsid w:val="00D11407"/>
    <w:rsid w:val="00D84215"/>
    <w:rsid w:val="00EF5B6A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5348"/>
  <w15:chartTrackingRefBased/>
  <w15:docId w15:val="{EA680016-7B08-43F7-9407-AB68C72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2018-04-25T19:36:00Z</dcterms:created>
  <dcterms:modified xsi:type="dcterms:W3CDTF">2018-04-25T20:35:00Z</dcterms:modified>
</cp:coreProperties>
</file>